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9E" w:rsidRPr="00AB109E" w:rsidRDefault="00AB109E" w:rsidP="00AB109E">
      <w:pPr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0A44C0" wp14:editId="26FC5A7C">
            <wp:simplePos x="0" y="0"/>
            <wp:positionH relativeFrom="column">
              <wp:posOffset>-97790</wp:posOffset>
            </wp:positionH>
            <wp:positionV relativeFrom="paragraph">
              <wp:posOffset>-389890</wp:posOffset>
            </wp:positionV>
            <wp:extent cx="5972810" cy="682625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i/>
          <w:sz w:val="15"/>
          <w:szCs w:val="15"/>
        </w:rPr>
        <w:tab/>
      </w:r>
      <w:r w:rsidRPr="00AB109E">
        <w:rPr>
          <w:rFonts w:ascii="Cambria" w:hAnsi="Cambria" w:cs="Cambria"/>
          <w:sz w:val="18"/>
          <w:szCs w:val="18"/>
        </w:rPr>
        <w:t>Sfinansowano w ramach reakcji Unii na pandemię COVID-19</w:t>
      </w:r>
    </w:p>
    <w:p w:rsidR="00AB109E" w:rsidRPr="00AB109E" w:rsidRDefault="00AB109E" w:rsidP="00AB109E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 w:rsidRPr="00AB109E"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AB109E" w:rsidRPr="00AB109E" w:rsidRDefault="00AB109E" w:rsidP="00AB109E">
      <w:pPr>
        <w:pStyle w:val="Nagwek"/>
        <w:spacing w:line="276" w:lineRule="auto"/>
        <w:jc w:val="center"/>
        <w:rPr>
          <w:rFonts w:ascii="Cambria" w:hAnsi="Cambria" w:cs="Cambria"/>
          <w:sz w:val="17"/>
          <w:szCs w:val="17"/>
        </w:rPr>
      </w:pPr>
      <w:r w:rsidRPr="00AB109E">
        <w:rPr>
          <w:rFonts w:ascii="Cambria" w:hAnsi="Cambria"/>
          <w:b/>
          <w:bCs/>
          <w:i/>
          <w:sz w:val="17"/>
          <w:szCs w:val="17"/>
        </w:rPr>
        <w:t>Zakup komputerów przenośnych w ramach realizacji projektu „Wsparcie dzieci z rodzin popegeerowskich w rozwoju cyfrowym – Granty PPGR”</w:t>
      </w:r>
      <w:r w:rsidRPr="00AB109E">
        <w:rPr>
          <w:rFonts w:ascii="Cambria" w:hAnsi="Cambria" w:cs="Cambria"/>
          <w:sz w:val="17"/>
          <w:szCs w:val="17"/>
        </w:rPr>
        <w:t xml:space="preserve">, które </w:t>
      </w:r>
      <w:r w:rsidRPr="00AB109E">
        <w:rPr>
          <w:rFonts w:ascii="Cambria" w:hAnsi="Cambria"/>
          <w:bCs/>
          <w:color w:val="000000"/>
          <w:sz w:val="17"/>
          <w:szCs w:val="17"/>
        </w:rPr>
        <w:t xml:space="preserve">współfinansowane jest ze </w:t>
      </w:r>
      <w:r w:rsidRPr="00AB109E">
        <w:rPr>
          <w:rFonts w:ascii="Cambria" w:hAnsi="Cambria"/>
          <w:color w:val="000000"/>
          <w:sz w:val="17"/>
          <w:szCs w:val="17"/>
        </w:rPr>
        <w:t>ś</w:t>
      </w:r>
      <w:r w:rsidRPr="00AB109E">
        <w:rPr>
          <w:rFonts w:ascii="Cambria" w:hAnsi="Cambria"/>
          <w:bCs/>
          <w:color w:val="000000"/>
          <w:sz w:val="17"/>
          <w:szCs w:val="17"/>
        </w:rPr>
        <w:t xml:space="preserve">rodków Europejskiego Funduszu Rozwoju Regionalnego w ramach </w:t>
      </w:r>
      <w:r w:rsidRPr="00AB109E">
        <w:rPr>
          <w:rFonts w:ascii="Cambria" w:hAnsi="Cambria" w:cs="Cambria"/>
          <w:bCs/>
          <w:iCs/>
          <w:sz w:val="17"/>
          <w:szCs w:val="17"/>
        </w:rPr>
        <w:t>Programu Operacyjnego Polska Cyfrowa na lata 2014-2020</w:t>
      </w:r>
      <w:r w:rsidRPr="00AB109E">
        <w:rPr>
          <w:rFonts w:ascii="Cambria" w:hAnsi="Cambria" w:cs="Cambria"/>
          <w:b/>
          <w:bCs/>
          <w:iCs/>
          <w:sz w:val="17"/>
          <w:szCs w:val="17"/>
        </w:rPr>
        <w:t xml:space="preserve"> </w:t>
      </w:r>
    </w:p>
    <w:p w:rsidR="00EF76EC" w:rsidRDefault="00EF76EC" w:rsidP="00EF76EC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B109E">
        <w:rPr>
          <w:rFonts w:ascii="Cambria" w:hAnsi="Cambria" w:cs="Times New Roman"/>
          <w:b/>
          <w:sz w:val="24"/>
          <w:szCs w:val="24"/>
        </w:rPr>
        <w:t>7</w:t>
      </w:r>
      <w:r w:rsidRPr="00FF4697">
        <w:rPr>
          <w:rFonts w:ascii="Cambria" w:hAnsi="Cambria" w:cs="Times New Roman"/>
          <w:b/>
          <w:sz w:val="24"/>
          <w:szCs w:val="24"/>
        </w:rPr>
        <w:t xml:space="preserve">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AB109E">
        <w:rPr>
          <w:rFonts w:ascii="Cambria" w:hAnsi="Cambria" w:cs="Times New Roman"/>
          <w:b/>
          <w:sz w:val="26"/>
          <w:szCs w:val="26"/>
        </w:rPr>
        <w:t>dostaw</w:t>
      </w:r>
    </w:p>
    <w:p w:rsidR="007C30FB" w:rsidRPr="00FF4697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</w:t>
      </w:r>
      <w:r w:rsidR="00B0681E" w:rsidRPr="00FF4697">
        <w:rPr>
          <w:rFonts w:ascii="Cambria" w:hAnsi="Cambria"/>
          <w:bCs/>
          <w:sz w:val="24"/>
          <w:szCs w:val="24"/>
        </w:rPr>
        <w:t>sprawy</w:t>
      </w:r>
      <w:r w:rsidRPr="00FF4697">
        <w:rPr>
          <w:rFonts w:ascii="Cambria" w:hAnsi="Cambria"/>
          <w:bCs/>
          <w:sz w:val="24"/>
          <w:szCs w:val="24"/>
        </w:rPr>
        <w:t xml:space="preserve">: </w:t>
      </w:r>
      <w:r w:rsidR="00803DC7">
        <w:rPr>
          <w:rFonts w:ascii="Cambria" w:hAnsi="Cambria"/>
          <w:b/>
          <w:sz w:val="24"/>
          <w:szCs w:val="24"/>
        </w:rPr>
        <w:t>PRGR.2710.</w:t>
      </w:r>
      <w:r w:rsidR="00496AA1">
        <w:rPr>
          <w:rFonts w:ascii="Cambria" w:hAnsi="Cambria"/>
          <w:b/>
          <w:sz w:val="24"/>
          <w:szCs w:val="24"/>
        </w:rPr>
        <w:t>1</w:t>
      </w:r>
      <w:r w:rsidR="00AB109E">
        <w:rPr>
          <w:rFonts w:ascii="Cambria" w:hAnsi="Cambria"/>
          <w:b/>
          <w:sz w:val="24"/>
          <w:szCs w:val="24"/>
        </w:rPr>
        <w:t>3</w:t>
      </w:r>
      <w:r w:rsidR="00803DC7">
        <w:rPr>
          <w:rFonts w:ascii="Cambria" w:hAnsi="Cambria"/>
          <w:b/>
          <w:sz w:val="24"/>
          <w:szCs w:val="24"/>
        </w:rPr>
        <w:t>.202</w:t>
      </w:r>
      <w:r w:rsidR="00EF76EC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02238" w:rsidRDefault="00002238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F76EC" w:rsidRPr="004C559D" w:rsidRDefault="00EF76EC" w:rsidP="00EF76EC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F76EC" w:rsidRDefault="00EF76E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642160" w:rsidRPr="00EF76EC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EF76EC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03DC7" w:rsidRPr="00EF76EC" w:rsidRDefault="00803DC7" w:rsidP="00803D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Elektroniczna Skrzynka Podawcza</w:t>
      </w:r>
      <w:r w:rsidRPr="00EF76EC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EF76EC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EF76EC">
        <w:rPr>
          <w:rFonts w:ascii="Cambria" w:hAnsi="Cambria"/>
          <w:color w:val="0070C0"/>
          <w:sz w:val="20"/>
          <w:szCs w:val="20"/>
        </w:rPr>
        <w:t xml:space="preserve"> </w:t>
      </w:r>
      <w:r w:rsidRPr="00EF76EC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F76EC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F76EC">
        <w:rPr>
          <w:rFonts w:ascii="Cambria" w:hAnsi="Cambria" w:cs="Arial"/>
          <w:bCs/>
          <w:sz w:val="20"/>
          <w:szCs w:val="20"/>
        </w:rPr>
        <w:t xml:space="preserve"> pod adresem </w:t>
      </w:r>
      <w:r w:rsidRPr="00EF76EC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F76EC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F76EC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F76EC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F76EC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9" w:history="1">
        <w:r w:rsidR="00BA3E45" w:rsidRPr="00EF76EC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EF76EC">
        <w:rPr>
          <w:rFonts w:ascii="Cambria" w:hAnsi="Cambria"/>
          <w:sz w:val="20"/>
          <w:szCs w:val="20"/>
        </w:rPr>
        <w:t xml:space="preserve"> </w:t>
      </w:r>
      <w:r w:rsidRPr="00EF76EC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EF76EC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EF76EC">
        <w:rPr>
          <w:rFonts w:ascii="Cambria" w:hAnsi="Cambria"/>
          <w:color w:val="000000" w:themeColor="text1"/>
          <w:sz w:val="20"/>
          <w:szCs w:val="20"/>
        </w:rPr>
        <w:t>.</w:t>
      </w:r>
    </w:p>
    <w:p w:rsidR="00803DC7" w:rsidRPr="00EF76EC" w:rsidRDefault="00803DC7" w:rsidP="00803DC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F76EC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EF76EC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BE4E84" w:rsidRDefault="00BE4E84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34215E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34215E" w:rsidRDefault="0034215E" w:rsidP="00D3270B">
      <w:pPr>
        <w:spacing w:line="276" w:lineRule="auto"/>
        <w:rPr>
          <w:rFonts w:ascii="Cambria" w:hAnsi="Cambria"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D3270B" w:rsidP="00D3270B">
      <w:pPr>
        <w:spacing w:line="276" w:lineRule="auto"/>
        <w:rPr>
          <w:rFonts w:ascii="Cambria" w:hAnsi="Cambria"/>
          <w:b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Pr="0034215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FF4697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B109E" w:rsidRPr="00AB109E" w:rsidRDefault="00AB109E" w:rsidP="00AB109E">
      <w:pPr>
        <w:autoSpaceDN w:val="0"/>
        <w:spacing w:line="276" w:lineRule="auto"/>
        <w:ind w:left="190" w:hanging="10"/>
        <w:jc w:val="center"/>
        <w:textAlignment w:val="baseline"/>
        <w:rPr>
          <w:rFonts w:ascii="Cambria" w:hAnsi="Cambria"/>
          <w:b/>
          <w:color w:val="000000"/>
          <w:sz w:val="28"/>
          <w:szCs w:val="28"/>
          <w:lang w:eastAsia="pl-PL"/>
        </w:rPr>
      </w:pPr>
      <w:r w:rsidRPr="00AB109E">
        <w:rPr>
          <w:rFonts w:ascii="Cambria" w:hAnsi="Cambria"/>
          <w:b/>
          <w:color w:val="000000"/>
          <w:sz w:val="28"/>
          <w:szCs w:val="28"/>
          <w:lang w:eastAsia="pl-PL"/>
        </w:rPr>
        <w:t xml:space="preserve">WYKAZ DOSTAW WYKONANYCH W OKRESIE OSTATNICH 3 LAT </w:t>
      </w:r>
    </w:p>
    <w:p w:rsidR="00AB109E" w:rsidRPr="00D74A86" w:rsidRDefault="00AB109E" w:rsidP="00AB109E">
      <w:pPr>
        <w:autoSpaceDN w:val="0"/>
        <w:spacing w:line="276" w:lineRule="auto"/>
        <w:ind w:left="190" w:hanging="10"/>
        <w:jc w:val="both"/>
        <w:textAlignment w:val="baseline"/>
        <w:rPr>
          <w:rFonts w:ascii="Times New Roman" w:hAnsi="Times New Roman"/>
          <w:b/>
          <w:color w:val="000000"/>
          <w:lang w:eastAsia="pl-PL"/>
        </w:rPr>
      </w:pPr>
    </w:p>
    <w:p w:rsidR="00AB109E" w:rsidRPr="000F17B2" w:rsidRDefault="00AB109E" w:rsidP="00AB109E">
      <w:pPr>
        <w:spacing w:line="276" w:lineRule="auto"/>
        <w:jc w:val="both"/>
        <w:rPr>
          <w:rFonts w:ascii="Cambria" w:hAnsi="Cambria"/>
        </w:rPr>
      </w:pPr>
      <w:r w:rsidRPr="00AB109E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zadanie pn. </w:t>
      </w:r>
      <w:r w:rsidRPr="00AB109E">
        <w:rPr>
          <w:rFonts w:ascii="Cambria" w:hAnsi="Cambria"/>
          <w:b/>
          <w:bCs/>
          <w:i/>
        </w:rPr>
        <w:t>Zakup komputerów przenośnych w ramach realizacji projektu „Wsparcie dzieci z rodzin popegeerowskich w rozwoju cyfrowym – Granty PPGR”</w:t>
      </w:r>
      <w:r w:rsidRPr="00AB109E">
        <w:rPr>
          <w:rFonts w:ascii="Cambria" w:hAnsi="Cambria"/>
          <w:b/>
          <w:bCs/>
        </w:rPr>
        <w:t>,</w:t>
      </w:r>
      <w:r w:rsidRPr="00AB109E">
        <w:rPr>
          <w:rFonts w:ascii="Cambria" w:hAnsi="Cambria"/>
          <w:b/>
        </w:rPr>
        <w:t xml:space="preserve"> </w:t>
      </w:r>
      <w:r w:rsidRPr="00AB109E">
        <w:rPr>
          <w:rFonts w:ascii="Cambria" w:hAnsi="Cambria"/>
        </w:rPr>
        <w:t xml:space="preserve">prowadzonego przez </w:t>
      </w:r>
      <w:r w:rsidRPr="00AB109E">
        <w:rPr>
          <w:rFonts w:ascii="Cambria" w:hAnsi="Cambria"/>
          <w:b/>
          <w:bCs/>
        </w:rPr>
        <w:t xml:space="preserve">Gminę </w:t>
      </w:r>
      <w:r>
        <w:rPr>
          <w:rFonts w:ascii="Cambria" w:hAnsi="Cambria"/>
          <w:b/>
          <w:bCs/>
        </w:rPr>
        <w:t>Mircze</w:t>
      </w:r>
      <w:r w:rsidRPr="00AB109E">
        <w:rPr>
          <w:rFonts w:ascii="Cambria" w:hAnsi="Cambria"/>
          <w:b/>
          <w:bCs/>
        </w:rPr>
        <w:t xml:space="preserve">, </w:t>
      </w:r>
      <w:r w:rsidRPr="00AB109E">
        <w:rPr>
          <w:rFonts w:ascii="Cambria" w:hAnsi="Cambria"/>
        </w:rPr>
        <w:t xml:space="preserve">przedkładam </w:t>
      </w:r>
      <w:r w:rsidRPr="00AB109E">
        <w:rPr>
          <w:rFonts w:ascii="Cambria" w:hAnsi="Cambria"/>
          <w:b/>
          <w:bCs/>
        </w:rPr>
        <w:t xml:space="preserve">wykaz wykonanych dostaw </w:t>
      </w:r>
      <w:r w:rsidRPr="00AB109E">
        <w:rPr>
          <w:rFonts w:ascii="Cambria" w:hAnsi="Cambria"/>
        </w:rPr>
        <w:t xml:space="preserve">wraz z podaniem ich wartości, </w:t>
      </w:r>
      <w:r w:rsidR="000F17B2">
        <w:rPr>
          <w:rFonts w:ascii="Cambria" w:hAnsi="Cambria"/>
        </w:rPr>
        <w:t xml:space="preserve">przedmiotu, dat wykonania i </w:t>
      </w:r>
      <w:r w:rsidRPr="00AB109E">
        <w:rPr>
          <w:rFonts w:ascii="Cambria" w:hAnsi="Cambria"/>
        </w:rPr>
        <w:t xml:space="preserve">podmiotów na rzecz, których </w:t>
      </w:r>
      <w:r w:rsidR="000F17B2">
        <w:rPr>
          <w:rFonts w:ascii="Cambria" w:hAnsi="Cambria"/>
        </w:rPr>
        <w:t>dostawy</w:t>
      </w:r>
      <w:r w:rsidRPr="00AB109E">
        <w:rPr>
          <w:rFonts w:ascii="Cambria" w:hAnsi="Cambria"/>
        </w:rPr>
        <w:t xml:space="preserve"> te zostały wykonane lub są wykonywane:</w:t>
      </w:r>
    </w:p>
    <w:p w:rsidR="00AB109E" w:rsidRPr="00D74A86" w:rsidRDefault="00AB109E" w:rsidP="00AB109E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504"/>
        <w:gridCol w:w="1281"/>
        <w:gridCol w:w="1377"/>
        <w:gridCol w:w="1377"/>
        <w:gridCol w:w="2037"/>
      </w:tblGrid>
      <w:tr w:rsidR="000F17B2" w:rsidRPr="00D74A86" w:rsidTr="000F17B2">
        <w:trPr>
          <w:trHeight w:val="407"/>
        </w:trPr>
        <w:tc>
          <w:tcPr>
            <w:tcW w:w="603" w:type="dxa"/>
            <w:vMerge w:val="restart"/>
            <w:shd w:val="clear" w:color="auto" w:fill="D9D9D9"/>
            <w:vAlign w:val="center"/>
          </w:tcPr>
          <w:p w:rsidR="000F17B2" w:rsidRPr="000F17B2" w:rsidRDefault="000F17B2" w:rsidP="000F17B2">
            <w:pPr>
              <w:jc w:val="center"/>
              <w:rPr>
                <w:rFonts w:ascii="Cambria" w:hAnsi="Cambria"/>
                <w:b/>
              </w:rPr>
            </w:pPr>
            <w:r w:rsidRPr="000F17B2">
              <w:rPr>
                <w:rFonts w:ascii="Cambria" w:hAnsi="Cambria"/>
                <w:b/>
              </w:rPr>
              <w:lastRenderedPageBreak/>
              <w:t>L.p.</w:t>
            </w:r>
          </w:p>
        </w:tc>
        <w:tc>
          <w:tcPr>
            <w:tcW w:w="2504" w:type="dxa"/>
            <w:vMerge w:val="restart"/>
            <w:shd w:val="clear" w:color="auto" w:fill="D9D9D9"/>
            <w:vAlign w:val="center"/>
          </w:tcPr>
          <w:p w:rsidR="000F17B2" w:rsidRPr="000F17B2" w:rsidRDefault="000F17B2" w:rsidP="000F17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17B2">
              <w:rPr>
                <w:rFonts w:ascii="Cambria" w:hAnsi="Cambria"/>
                <w:b/>
                <w:sz w:val="20"/>
                <w:szCs w:val="20"/>
              </w:rPr>
              <w:t>Przedmiot dostawy</w:t>
            </w:r>
          </w:p>
          <w:p w:rsidR="000F17B2" w:rsidRPr="000F17B2" w:rsidRDefault="000F17B2" w:rsidP="000F17B2">
            <w:pPr>
              <w:jc w:val="center"/>
              <w:rPr>
                <w:rFonts w:ascii="Cambria" w:hAnsi="Cambria"/>
                <w:b/>
              </w:rPr>
            </w:pPr>
            <w:r w:rsidRPr="000F17B2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0F17B2">
              <w:rPr>
                <w:rFonts w:ascii="Cambria" w:hAnsi="Cambria"/>
                <w:sz w:val="16"/>
                <w:szCs w:val="16"/>
              </w:rPr>
              <w:br/>
              <w:t>i miejsca jej realizacji z opisem pozwalającym na ocenę spełniania w</w:t>
            </w:r>
            <w:r>
              <w:rPr>
                <w:rFonts w:ascii="Cambria" w:hAnsi="Cambria"/>
                <w:sz w:val="16"/>
                <w:szCs w:val="16"/>
              </w:rPr>
              <w:t>arunku udziału w postępowaniu)</w:t>
            </w:r>
          </w:p>
        </w:tc>
        <w:tc>
          <w:tcPr>
            <w:tcW w:w="1281" w:type="dxa"/>
            <w:vMerge w:val="restart"/>
            <w:shd w:val="clear" w:color="auto" w:fill="D9D9D9"/>
            <w:vAlign w:val="center"/>
          </w:tcPr>
          <w:p w:rsidR="000F17B2" w:rsidRPr="00DE27A5" w:rsidRDefault="000F17B2" w:rsidP="000F17B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DE27A5">
              <w:rPr>
                <w:rFonts w:ascii="Cambria" w:eastAsia="TimesNewRomanPSMT" w:hAnsi="Cambria"/>
                <w:b/>
                <w:sz w:val="19"/>
                <w:szCs w:val="19"/>
              </w:rPr>
              <w:t xml:space="preserve">Wartość </w:t>
            </w:r>
            <w:r>
              <w:rPr>
                <w:rFonts w:ascii="Cambria" w:eastAsia="TimesNewRomanPSMT" w:hAnsi="Cambria"/>
                <w:b/>
                <w:sz w:val="19"/>
                <w:szCs w:val="19"/>
              </w:rPr>
              <w:t>dostawy</w:t>
            </w:r>
          </w:p>
          <w:p w:rsidR="000F17B2" w:rsidRPr="000F17B2" w:rsidRDefault="000F17B2" w:rsidP="000F17B2">
            <w:pPr>
              <w:jc w:val="center"/>
              <w:rPr>
                <w:rFonts w:ascii="Cambria" w:hAnsi="Cambria"/>
                <w:b/>
              </w:rPr>
            </w:pPr>
            <w:r w:rsidRPr="008C6418">
              <w:rPr>
                <w:rFonts w:ascii="Cambria" w:eastAsia="TimesNewRomanPSMT" w:hAnsi="Cambria"/>
                <w:sz w:val="19"/>
                <w:szCs w:val="19"/>
              </w:rPr>
              <w:t>[zł]</w:t>
            </w:r>
          </w:p>
        </w:tc>
        <w:tc>
          <w:tcPr>
            <w:tcW w:w="2754" w:type="dxa"/>
            <w:gridSpan w:val="2"/>
            <w:shd w:val="clear" w:color="auto" w:fill="D9D9D9"/>
            <w:vAlign w:val="center"/>
          </w:tcPr>
          <w:p w:rsidR="000F17B2" w:rsidRPr="0050146B" w:rsidRDefault="000F17B2" w:rsidP="000F17B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:rsidR="000F17B2" w:rsidRPr="000F17B2" w:rsidRDefault="000F17B2" w:rsidP="000F17B2">
            <w:pPr>
              <w:jc w:val="center"/>
              <w:rPr>
                <w:rFonts w:ascii="Cambria" w:hAnsi="Cambria"/>
                <w:b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2037" w:type="dxa"/>
            <w:vMerge w:val="restart"/>
            <w:shd w:val="clear" w:color="auto" w:fill="D9D9D9"/>
            <w:vAlign w:val="center"/>
          </w:tcPr>
          <w:p w:rsidR="000F17B2" w:rsidRPr="000F17B2" w:rsidRDefault="000F17B2" w:rsidP="000F17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17B2">
              <w:rPr>
                <w:rFonts w:ascii="Cambria" w:hAnsi="Cambria"/>
                <w:b/>
                <w:sz w:val="20"/>
                <w:szCs w:val="20"/>
              </w:rPr>
              <w:t>Podmiot, na rzecz którego dostawa została wykonana lub jest wykonywana</w:t>
            </w:r>
          </w:p>
        </w:tc>
      </w:tr>
      <w:tr w:rsidR="000F17B2" w:rsidRPr="00D74A86" w:rsidTr="000F17B2">
        <w:trPr>
          <w:trHeight w:val="1633"/>
        </w:trPr>
        <w:tc>
          <w:tcPr>
            <w:tcW w:w="603" w:type="dxa"/>
            <w:vMerge/>
            <w:shd w:val="clear" w:color="auto" w:fill="auto"/>
          </w:tcPr>
          <w:p w:rsidR="000F17B2" w:rsidRPr="00D74A86" w:rsidRDefault="000F17B2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0F17B2" w:rsidRPr="00D74A86" w:rsidRDefault="000F17B2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0F17B2" w:rsidRPr="00D74A86" w:rsidRDefault="000F17B2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0F17B2" w:rsidRPr="00D74A86" w:rsidRDefault="000F17B2" w:rsidP="000F17B2">
            <w:pPr>
              <w:spacing w:before="240" w:after="240" w:line="276" w:lineRule="auto"/>
              <w:jc w:val="center"/>
              <w:rPr>
                <w:rFonts w:ascii="Times New Roman" w:hAnsi="Times New Roman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rozpoczęcia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77" w:type="dxa"/>
            <w:shd w:val="clear" w:color="auto" w:fill="auto"/>
          </w:tcPr>
          <w:p w:rsidR="000F17B2" w:rsidRPr="00D74A86" w:rsidRDefault="000F17B2" w:rsidP="000F17B2">
            <w:pPr>
              <w:spacing w:before="240" w:after="240" w:line="276" w:lineRule="auto"/>
              <w:jc w:val="center"/>
              <w:rPr>
                <w:rFonts w:ascii="Times New Roman" w:hAnsi="Times New Roman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zakończenia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2037" w:type="dxa"/>
            <w:vMerge/>
            <w:shd w:val="clear" w:color="auto" w:fill="auto"/>
          </w:tcPr>
          <w:p w:rsidR="000F17B2" w:rsidRPr="00D74A86" w:rsidRDefault="000F17B2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F17B2" w:rsidRPr="00D74A86" w:rsidTr="007B44CB">
        <w:trPr>
          <w:trHeight w:val="268"/>
        </w:trPr>
        <w:tc>
          <w:tcPr>
            <w:tcW w:w="603" w:type="dxa"/>
            <w:shd w:val="clear" w:color="auto" w:fill="auto"/>
            <w:vAlign w:val="center"/>
          </w:tcPr>
          <w:p w:rsidR="000F17B2" w:rsidRPr="007B44CB" w:rsidRDefault="007B44CB" w:rsidP="007B44CB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7B44CB">
              <w:rPr>
                <w:rFonts w:ascii="Cambria" w:hAnsi="Cambria"/>
                <w:i/>
                <w:sz w:val="16"/>
                <w:szCs w:val="16"/>
              </w:rPr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F17B2" w:rsidRPr="007B44CB" w:rsidRDefault="007B44CB" w:rsidP="007B44CB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7B44CB">
              <w:rPr>
                <w:rFonts w:ascii="Cambria" w:hAnsi="Cambria"/>
                <w:i/>
                <w:sz w:val="16"/>
                <w:szCs w:val="16"/>
              </w:rPr>
              <w:t>2</w:t>
            </w:r>
          </w:p>
        </w:tc>
        <w:tc>
          <w:tcPr>
            <w:tcW w:w="1281" w:type="dxa"/>
            <w:vAlign w:val="center"/>
          </w:tcPr>
          <w:p w:rsidR="000F17B2" w:rsidRPr="007B44CB" w:rsidRDefault="007B44CB" w:rsidP="007B44CB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7B44CB">
              <w:rPr>
                <w:rFonts w:ascii="Cambria" w:hAnsi="Cambria"/>
                <w:i/>
                <w:sz w:val="16"/>
                <w:szCs w:val="16"/>
              </w:rPr>
              <w:t>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F17B2" w:rsidRPr="007B44CB" w:rsidRDefault="007B44CB" w:rsidP="007B44CB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7B44CB">
              <w:rPr>
                <w:rFonts w:ascii="Cambria" w:hAnsi="Cambria"/>
                <w:i/>
                <w:sz w:val="16"/>
                <w:szCs w:val="16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F17B2" w:rsidRPr="007B44CB" w:rsidRDefault="007B44CB" w:rsidP="007B44CB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7B44CB">
              <w:rPr>
                <w:rFonts w:ascii="Cambria" w:hAnsi="Cambria"/>
                <w:i/>
                <w:sz w:val="16"/>
                <w:szCs w:val="16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F17B2" w:rsidRPr="007B44CB" w:rsidRDefault="007B44CB" w:rsidP="007B44CB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7B44CB">
              <w:rPr>
                <w:rFonts w:ascii="Cambria" w:hAnsi="Cambria"/>
                <w:i/>
                <w:sz w:val="16"/>
                <w:szCs w:val="16"/>
              </w:rPr>
              <w:t>6</w:t>
            </w:r>
          </w:p>
        </w:tc>
      </w:tr>
      <w:tr w:rsidR="000F17B2" w:rsidRPr="00D74A86" w:rsidTr="000F17B2">
        <w:trPr>
          <w:trHeight w:val="1116"/>
        </w:trPr>
        <w:tc>
          <w:tcPr>
            <w:tcW w:w="603" w:type="dxa"/>
            <w:shd w:val="clear" w:color="auto" w:fill="auto"/>
          </w:tcPr>
          <w:p w:rsidR="000F17B2" w:rsidRPr="00D74A86" w:rsidRDefault="000F17B2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4" w:type="dxa"/>
            <w:shd w:val="clear" w:color="auto" w:fill="auto"/>
          </w:tcPr>
          <w:p w:rsidR="000F17B2" w:rsidRPr="00D74A86" w:rsidRDefault="000F17B2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0F17B2" w:rsidRPr="00D74A86" w:rsidRDefault="000F17B2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0F17B2" w:rsidRPr="00FB2FE3" w:rsidRDefault="000F17B2" w:rsidP="000A4B98">
            <w:pPr>
              <w:spacing w:before="240" w:after="240" w:line="276" w:lineRule="auto"/>
              <w:jc w:val="both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0F17B2" w:rsidRPr="00FB2FE3" w:rsidRDefault="000F17B2" w:rsidP="000A4B98">
            <w:pPr>
              <w:spacing w:before="240" w:after="240" w:line="276" w:lineRule="auto"/>
              <w:jc w:val="both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037" w:type="dxa"/>
            <w:shd w:val="clear" w:color="auto" w:fill="auto"/>
          </w:tcPr>
          <w:p w:rsidR="000F17B2" w:rsidRPr="00D74A86" w:rsidRDefault="000F17B2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B44CB" w:rsidRPr="00D74A86" w:rsidTr="000F17B2">
        <w:trPr>
          <w:trHeight w:val="1116"/>
        </w:trPr>
        <w:tc>
          <w:tcPr>
            <w:tcW w:w="603" w:type="dxa"/>
            <w:shd w:val="clear" w:color="auto" w:fill="auto"/>
          </w:tcPr>
          <w:p w:rsidR="007B44CB" w:rsidRPr="00D74A86" w:rsidRDefault="007B44CB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4" w:type="dxa"/>
            <w:shd w:val="clear" w:color="auto" w:fill="auto"/>
          </w:tcPr>
          <w:p w:rsidR="007B44CB" w:rsidRPr="00D74A86" w:rsidRDefault="007B44CB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7B44CB" w:rsidRPr="00D74A86" w:rsidRDefault="007B44CB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7B44CB" w:rsidRPr="00FB2FE3" w:rsidRDefault="007B44CB" w:rsidP="000A4B98">
            <w:pPr>
              <w:spacing w:before="240" w:after="240" w:line="276" w:lineRule="auto"/>
              <w:jc w:val="both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:rsidR="007B44CB" w:rsidRPr="00FB2FE3" w:rsidRDefault="007B44CB" w:rsidP="000A4B98">
            <w:pPr>
              <w:spacing w:before="240" w:after="240" w:line="276" w:lineRule="auto"/>
              <w:jc w:val="both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037" w:type="dxa"/>
            <w:shd w:val="clear" w:color="auto" w:fill="auto"/>
          </w:tcPr>
          <w:p w:rsidR="007B44CB" w:rsidRPr="00D74A86" w:rsidRDefault="007B44CB" w:rsidP="000A4B98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B109E" w:rsidRPr="00D74A86" w:rsidRDefault="00AB109E" w:rsidP="00AB109E">
      <w:pPr>
        <w:spacing w:line="276" w:lineRule="auto"/>
        <w:jc w:val="center"/>
        <w:rPr>
          <w:rFonts w:ascii="Times New Roman" w:hAnsi="Times New Roman"/>
          <w:b/>
        </w:rPr>
      </w:pPr>
    </w:p>
    <w:p w:rsidR="00AB109E" w:rsidRPr="007B44CB" w:rsidRDefault="00AB109E" w:rsidP="00AB109E">
      <w:pPr>
        <w:spacing w:line="276" w:lineRule="auto"/>
        <w:jc w:val="center"/>
        <w:rPr>
          <w:rFonts w:ascii="Cambria" w:hAnsi="Cambria"/>
          <w:b/>
        </w:rPr>
      </w:pPr>
      <w:r w:rsidRPr="007B44CB">
        <w:rPr>
          <w:rFonts w:ascii="Cambria" w:hAnsi="Cambria"/>
          <w:b/>
        </w:rPr>
        <w:t>oraz</w:t>
      </w:r>
    </w:p>
    <w:p w:rsidR="00AB109E" w:rsidRPr="00D74A86" w:rsidRDefault="00AB109E" w:rsidP="007B44CB">
      <w:pPr>
        <w:spacing w:line="276" w:lineRule="auto"/>
        <w:rPr>
          <w:rFonts w:ascii="Times New Roman" w:hAnsi="Times New Roman"/>
          <w:color w:val="000000"/>
        </w:rPr>
      </w:pPr>
    </w:p>
    <w:p w:rsidR="007B44CB" w:rsidRPr="007B44CB" w:rsidRDefault="007B44CB" w:rsidP="007B44C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lang w:eastAsia="pl-PL"/>
        </w:rPr>
      </w:pPr>
      <w:r w:rsidRPr="007B44CB">
        <w:rPr>
          <w:rFonts w:ascii="Cambria" w:hAnsi="Cambria" w:cs="Arial"/>
          <w:b/>
          <w:lang w:eastAsia="pl-PL"/>
        </w:rPr>
        <w:t>załączam dowody określające, czy te dostawy zostały wykonane lub są wykonywane należycie,</w:t>
      </w:r>
      <w:r w:rsidRPr="007B44CB">
        <w:rPr>
          <w:rFonts w:ascii="Cambria" w:hAnsi="Cambria" w:cs="Arial"/>
          <w:lang w:eastAsia="pl-PL"/>
        </w:rPr>
        <w:t xml:space="preserve">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B109E" w:rsidRPr="00D74A86" w:rsidRDefault="00AB109E" w:rsidP="00AB109E">
      <w:pPr>
        <w:pStyle w:val="Bezodstpw"/>
        <w:spacing w:line="276" w:lineRule="auto"/>
        <w:jc w:val="center"/>
        <w:rPr>
          <w:b/>
          <w:szCs w:val="24"/>
        </w:rPr>
      </w:pPr>
    </w:p>
    <w:p w:rsidR="00AB109E" w:rsidRDefault="00AB109E" w:rsidP="0034215E">
      <w:pPr>
        <w:spacing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AB109E" w:rsidRDefault="00AB109E" w:rsidP="0034215E">
      <w:pPr>
        <w:spacing w:line="276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642160" w:rsidRPr="00FF4697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FF4697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876D1" w:rsidRPr="00FF4697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Pr="00FF4697" w:rsidRDefault="0046482F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46482F" w:rsidRPr="00FF4697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FFC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218" w16cex:dateUtc="2021-02-26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FFC13" w16cid:durableId="23E37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89" w:rsidRDefault="008B0D89" w:rsidP="0046482F">
      <w:r>
        <w:separator/>
      </w:r>
    </w:p>
  </w:endnote>
  <w:endnote w:type="continuationSeparator" w:id="0">
    <w:p w:rsidR="008B0D89" w:rsidRDefault="008B0D8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1" w:usb1="C8077841" w:usb2="00000019" w:usb3="00000000" w:csb0="0002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B109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AB109E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038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038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89" w:rsidRDefault="008B0D89" w:rsidP="0046482F">
      <w:r>
        <w:separator/>
      </w:r>
    </w:p>
  </w:footnote>
  <w:footnote w:type="continuationSeparator" w:id="0">
    <w:p w:rsidR="008B0D89" w:rsidRDefault="008B0D8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1E" w:rsidRDefault="00B0681E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Pr="00935ABE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2238"/>
    <w:rsid w:val="00011030"/>
    <w:rsid w:val="000130D3"/>
    <w:rsid w:val="00024865"/>
    <w:rsid w:val="0005539C"/>
    <w:rsid w:val="00055701"/>
    <w:rsid w:val="0006185E"/>
    <w:rsid w:val="000B5772"/>
    <w:rsid w:val="000D6313"/>
    <w:rsid w:val="000F17B2"/>
    <w:rsid w:val="001023C0"/>
    <w:rsid w:val="0010746A"/>
    <w:rsid w:val="00122684"/>
    <w:rsid w:val="001325E9"/>
    <w:rsid w:val="001343E4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2F1"/>
    <w:rsid w:val="001E0876"/>
    <w:rsid w:val="00213FE8"/>
    <w:rsid w:val="00214678"/>
    <w:rsid w:val="002152B1"/>
    <w:rsid w:val="0028274A"/>
    <w:rsid w:val="002E3415"/>
    <w:rsid w:val="002E6EA7"/>
    <w:rsid w:val="003157B4"/>
    <w:rsid w:val="00331CDD"/>
    <w:rsid w:val="0033528E"/>
    <w:rsid w:val="0034215E"/>
    <w:rsid w:val="003428AB"/>
    <w:rsid w:val="00347FBB"/>
    <w:rsid w:val="003509EB"/>
    <w:rsid w:val="00357B4B"/>
    <w:rsid w:val="00377336"/>
    <w:rsid w:val="003A151A"/>
    <w:rsid w:val="003C6B59"/>
    <w:rsid w:val="003D487C"/>
    <w:rsid w:val="003E27D6"/>
    <w:rsid w:val="003E3F47"/>
    <w:rsid w:val="003F793D"/>
    <w:rsid w:val="004212DE"/>
    <w:rsid w:val="00434C1C"/>
    <w:rsid w:val="00442DF6"/>
    <w:rsid w:val="00444502"/>
    <w:rsid w:val="0045598B"/>
    <w:rsid w:val="00457CC2"/>
    <w:rsid w:val="0046482F"/>
    <w:rsid w:val="00465047"/>
    <w:rsid w:val="004773C4"/>
    <w:rsid w:val="00494383"/>
    <w:rsid w:val="00496AA1"/>
    <w:rsid w:val="004C67AB"/>
    <w:rsid w:val="004E60DB"/>
    <w:rsid w:val="00502FF4"/>
    <w:rsid w:val="005101A6"/>
    <w:rsid w:val="005375B5"/>
    <w:rsid w:val="00575CA3"/>
    <w:rsid w:val="005A04FC"/>
    <w:rsid w:val="005A1F04"/>
    <w:rsid w:val="005D43FF"/>
    <w:rsid w:val="005E485A"/>
    <w:rsid w:val="005F06AC"/>
    <w:rsid w:val="005F72F1"/>
    <w:rsid w:val="006334B3"/>
    <w:rsid w:val="00642160"/>
    <w:rsid w:val="00651ACF"/>
    <w:rsid w:val="00652D01"/>
    <w:rsid w:val="00687E76"/>
    <w:rsid w:val="006902D2"/>
    <w:rsid w:val="006B5618"/>
    <w:rsid w:val="006C2DC2"/>
    <w:rsid w:val="006D1046"/>
    <w:rsid w:val="006D796E"/>
    <w:rsid w:val="006F4233"/>
    <w:rsid w:val="007101D2"/>
    <w:rsid w:val="00712FE9"/>
    <w:rsid w:val="00714219"/>
    <w:rsid w:val="00715DCD"/>
    <w:rsid w:val="00767B3B"/>
    <w:rsid w:val="00781FF7"/>
    <w:rsid w:val="007B44CB"/>
    <w:rsid w:val="007C30FB"/>
    <w:rsid w:val="007C3CC9"/>
    <w:rsid w:val="007D6D0D"/>
    <w:rsid w:val="00803DC7"/>
    <w:rsid w:val="00817ECA"/>
    <w:rsid w:val="00826E03"/>
    <w:rsid w:val="00832C83"/>
    <w:rsid w:val="008632B9"/>
    <w:rsid w:val="008B0D89"/>
    <w:rsid w:val="008B6345"/>
    <w:rsid w:val="008D0C78"/>
    <w:rsid w:val="008F4718"/>
    <w:rsid w:val="0092014B"/>
    <w:rsid w:val="0092366F"/>
    <w:rsid w:val="00927B0B"/>
    <w:rsid w:val="009367DD"/>
    <w:rsid w:val="009378A6"/>
    <w:rsid w:val="00977C86"/>
    <w:rsid w:val="009876D1"/>
    <w:rsid w:val="009B6D64"/>
    <w:rsid w:val="009D4064"/>
    <w:rsid w:val="009D5770"/>
    <w:rsid w:val="009F231B"/>
    <w:rsid w:val="00A14247"/>
    <w:rsid w:val="00A166AB"/>
    <w:rsid w:val="00A4736A"/>
    <w:rsid w:val="00A724DC"/>
    <w:rsid w:val="00A84882"/>
    <w:rsid w:val="00A91AF4"/>
    <w:rsid w:val="00A94D22"/>
    <w:rsid w:val="00AA073E"/>
    <w:rsid w:val="00AB109E"/>
    <w:rsid w:val="00AD78AB"/>
    <w:rsid w:val="00B0681E"/>
    <w:rsid w:val="00B23DEC"/>
    <w:rsid w:val="00B33DDD"/>
    <w:rsid w:val="00B65A1C"/>
    <w:rsid w:val="00BA3E45"/>
    <w:rsid w:val="00BA46F4"/>
    <w:rsid w:val="00BB1DAD"/>
    <w:rsid w:val="00BE11F5"/>
    <w:rsid w:val="00BE2364"/>
    <w:rsid w:val="00BE4E84"/>
    <w:rsid w:val="00C26A89"/>
    <w:rsid w:val="00C3181B"/>
    <w:rsid w:val="00C3297C"/>
    <w:rsid w:val="00C35DE4"/>
    <w:rsid w:val="00C364E4"/>
    <w:rsid w:val="00C44C1A"/>
    <w:rsid w:val="00C518B1"/>
    <w:rsid w:val="00C567A9"/>
    <w:rsid w:val="00C61920"/>
    <w:rsid w:val="00C76E3F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4575E"/>
    <w:rsid w:val="00D55F14"/>
    <w:rsid w:val="00D77360"/>
    <w:rsid w:val="00DA0C5D"/>
    <w:rsid w:val="00DB0DF5"/>
    <w:rsid w:val="00DC2930"/>
    <w:rsid w:val="00DF21AC"/>
    <w:rsid w:val="00E15BA4"/>
    <w:rsid w:val="00E264F0"/>
    <w:rsid w:val="00E64007"/>
    <w:rsid w:val="00E73727"/>
    <w:rsid w:val="00E813E9"/>
    <w:rsid w:val="00E84074"/>
    <w:rsid w:val="00E8440C"/>
    <w:rsid w:val="00EA40E7"/>
    <w:rsid w:val="00EC7781"/>
    <w:rsid w:val="00ED322C"/>
    <w:rsid w:val="00ED6946"/>
    <w:rsid w:val="00EE491E"/>
    <w:rsid w:val="00EF76EC"/>
    <w:rsid w:val="00F115D8"/>
    <w:rsid w:val="00F25074"/>
    <w:rsid w:val="00F57092"/>
    <w:rsid w:val="00F7113E"/>
    <w:rsid w:val="00F77D8C"/>
    <w:rsid w:val="00F96811"/>
    <w:rsid w:val="00FC51A9"/>
    <w:rsid w:val="00FC59FE"/>
    <w:rsid w:val="00FE75BB"/>
    <w:rsid w:val="00FF038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03DC7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0F1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17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usr21</cp:lastModifiedBy>
  <cp:revision>99</cp:revision>
  <cp:lastPrinted>2022-09-14T08:50:00Z</cp:lastPrinted>
  <dcterms:created xsi:type="dcterms:W3CDTF">2019-01-23T09:49:00Z</dcterms:created>
  <dcterms:modified xsi:type="dcterms:W3CDTF">2022-09-14T08:50:00Z</dcterms:modified>
</cp:coreProperties>
</file>