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7" w:rsidRPr="00F109A7" w:rsidRDefault="00E82900" w:rsidP="00E82900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CBF9E2" wp14:editId="403E1E4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AA1931E" wp14:editId="73959F24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E071F97" wp14:editId="0253B2E9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00339F5" wp14:editId="76D35760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D3" w:rsidRPr="00755AD3" w:rsidRDefault="00755AD3" w:rsidP="00755AD3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 w:rsidRPr="00755AD3"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755AD3" w:rsidRPr="00755AD3" w:rsidRDefault="00755AD3" w:rsidP="00755AD3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 w:rsidRPr="00755AD3">
        <w:rPr>
          <w:rFonts w:ascii="Cambria" w:hAnsi="Cambria"/>
          <w:b/>
          <w:bCs/>
          <w:sz w:val="17"/>
          <w:szCs w:val="17"/>
        </w:rPr>
        <w:t xml:space="preserve">„Przebudowa drogi gminnej nr 111338 L w miejscowości Stara Wieś od km </w:t>
      </w:r>
      <w:r w:rsidR="009E49AA">
        <w:rPr>
          <w:rFonts w:ascii="Cambria" w:hAnsi="Cambria"/>
          <w:b/>
          <w:bCs/>
          <w:sz w:val="17"/>
          <w:szCs w:val="17"/>
        </w:rPr>
        <w:t>0+000 do km 0+893</w:t>
      </w:r>
      <w:r w:rsidRPr="00755AD3">
        <w:rPr>
          <w:rFonts w:ascii="Cambria" w:hAnsi="Cambria"/>
          <w:b/>
          <w:bCs/>
          <w:sz w:val="17"/>
          <w:szCs w:val="17"/>
        </w:rPr>
        <w:t>”</w:t>
      </w:r>
      <w:r w:rsidRPr="00755AD3">
        <w:rPr>
          <w:rFonts w:ascii="Cambria" w:hAnsi="Cambria" w:cs="Cambria"/>
          <w:sz w:val="17"/>
          <w:szCs w:val="17"/>
        </w:rPr>
        <w:t xml:space="preserve">, które jest dofinansowane ze środków 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 w:rsidRPr="00755AD3"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 w:rsidRPr="00755AD3"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 w:rsidRPr="00755AD3"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 w:rsidRPr="00755AD3">
        <w:rPr>
          <w:rFonts w:ascii="Cambria" w:hAnsi="Cambria" w:cs="Cambria"/>
          <w:sz w:val="17"/>
          <w:szCs w:val="17"/>
        </w:rPr>
        <w:t>.</w:t>
      </w:r>
    </w:p>
    <w:p w:rsidR="00F109A7" w:rsidRPr="003B2DD4" w:rsidRDefault="00F109A7" w:rsidP="00F109A7">
      <w:pPr>
        <w:pStyle w:val="Nagwek"/>
        <w:jc w:val="center"/>
        <w:rPr>
          <w:rFonts w:ascii="Cambria" w:hAnsi="Cambria"/>
          <w:i/>
          <w:sz w:val="15"/>
          <w:szCs w:val="15"/>
        </w:rPr>
      </w:pPr>
    </w:p>
    <w:p w:rsidR="00F109A7" w:rsidRDefault="00F109A7" w:rsidP="00F109A7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F6C8C">
        <w:rPr>
          <w:rFonts w:ascii="Cambria" w:hAnsi="Cambria"/>
          <w:b/>
          <w:sz w:val="24"/>
          <w:szCs w:val="24"/>
        </w:rPr>
        <w:t>PRGR.2710.1</w:t>
      </w:r>
      <w:r w:rsidR="007D6D17">
        <w:rPr>
          <w:rFonts w:ascii="Cambria" w:hAnsi="Cambria"/>
          <w:b/>
          <w:sz w:val="24"/>
          <w:szCs w:val="24"/>
        </w:rPr>
        <w:t>5</w:t>
      </w:r>
      <w:r w:rsidR="002F6C8C">
        <w:rPr>
          <w:rFonts w:ascii="Cambria" w:hAnsi="Cambria"/>
          <w:b/>
          <w:sz w:val="24"/>
          <w:szCs w:val="24"/>
        </w:rPr>
        <w:t>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="00A50A75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</w:t>
      </w:r>
      <w:r w:rsidR="004C600A">
        <w:rPr>
          <w:rFonts w:ascii="Cambria" w:hAnsi="Cambria" w:cs="Arial"/>
          <w:bCs/>
          <w:color w:val="000000" w:themeColor="text1"/>
          <w:sz w:val="20"/>
          <w:szCs w:val="20"/>
        </w:rPr>
        <w:t>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9E49AA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3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125D8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125D8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Pr="005E5757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 xml:space="preserve">. 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Dz.</w:t>
            </w:r>
            <w:r w:rsidRPr="00463766">
              <w:rPr>
                <w:rFonts w:ascii="Cambria" w:hAnsi="Cambria"/>
                <w:b/>
              </w:rPr>
              <w:t>U</w:t>
            </w:r>
            <w:proofErr w:type="spellEnd"/>
            <w:r w:rsidRPr="00463766">
              <w:rPr>
                <w:rFonts w:ascii="Cambria" w:hAnsi="Cambria"/>
                <w:b/>
              </w:rPr>
              <w:t>. z 20</w:t>
            </w:r>
            <w:r w:rsidR="00125D8A">
              <w:rPr>
                <w:rFonts w:ascii="Cambria" w:hAnsi="Cambria"/>
                <w:b/>
              </w:rPr>
              <w:t>22 r.</w:t>
            </w:r>
            <w:r w:rsidRPr="00463766">
              <w:rPr>
                <w:rFonts w:ascii="Cambria" w:hAnsi="Cambria"/>
                <w:b/>
              </w:rPr>
              <w:t xml:space="preserve"> poz. </w:t>
            </w:r>
            <w:r w:rsidR="00125D8A">
              <w:rPr>
                <w:rFonts w:ascii="Cambria" w:hAnsi="Cambria"/>
                <w:b/>
              </w:rPr>
              <w:t>1710</w:t>
            </w:r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755AD3" w:rsidRPr="00755AD3">
        <w:rPr>
          <w:rFonts w:ascii="Cambria" w:hAnsi="Cambria"/>
          <w:b/>
          <w:bCs/>
        </w:rPr>
        <w:t xml:space="preserve">„Przebudowa drogi gminnej nr 111338 L w miejscowości </w:t>
      </w:r>
      <w:r w:rsidR="00125D8A">
        <w:rPr>
          <w:rFonts w:ascii="Cambria" w:hAnsi="Cambria"/>
          <w:b/>
          <w:bCs/>
        </w:rPr>
        <w:t>Stara Wieś od km 0+000 do km 0+893</w:t>
      </w:r>
      <w:r w:rsidR="00755AD3" w:rsidRPr="00755AD3">
        <w:rPr>
          <w:rFonts w:ascii="Cambria" w:hAnsi="Cambria"/>
          <w:b/>
          <w:b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755AD3" w:rsidRDefault="00755AD3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755AD3" w:rsidRDefault="00125D8A" w:rsidP="00755AD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0" style="position:absolute;left:0;text-align:left;margin-left:17.8pt;margin-top:16.1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755AD3" w:rsidRPr="00685447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awie art. 108 ust. 1 ustawy </w:t>
      </w:r>
      <w:proofErr w:type="spellStart"/>
      <w:r w:rsidR="00125D8A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</w:p>
    <w:p w:rsidR="00755AD3" w:rsidRPr="00685447" w:rsidRDefault="00755AD3" w:rsidP="00755AD3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755AD3" w:rsidRPr="00067A2B" w:rsidRDefault="00125D8A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5.4pt;width:18.9pt;height:1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755AD3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755AD3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755AD3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755AD3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755AD3" w:rsidRDefault="00125D8A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2" style="position:absolute;left:0;text-align:left;margin-left:17.8pt;margin-top:18.0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755AD3" w:rsidRPr="00067A2B" w:rsidRDefault="00755AD3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</w:t>
      </w:r>
      <w:r w:rsidR="00125D8A">
        <w:rPr>
          <w:rFonts w:ascii="Cambria" w:hAnsi="Cambria" w:cstheme="minorHAnsi"/>
          <w:color w:val="000000"/>
          <w:sz w:val="23"/>
          <w:szCs w:val="23"/>
        </w:rPr>
        <w:t>wania na podstawie art. 7</w:t>
      </w:r>
      <w:r>
        <w:rPr>
          <w:rFonts w:ascii="Cambria" w:hAnsi="Cambria" w:cstheme="minorHAnsi"/>
          <w:color w:val="000000"/>
          <w:sz w:val="23"/>
          <w:szCs w:val="23"/>
        </w:rPr>
        <w:t xml:space="preserve"> ustawy z dnia 13 kwietnia 2022 r. o szczególnych rozwiązaniach w zakresie przeciwdziałania wspieraniu agresji na Ukrainę oraz służących ochronie bezpiecz</w:t>
      </w:r>
      <w:r w:rsidR="00125D8A">
        <w:rPr>
          <w:rFonts w:ascii="Cambria" w:hAnsi="Cambria" w:cstheme="minorHAnsi"/>
          <w:color w:val="000000"/>
          <w:sz w:val="23"/>
          <w:szCs w:val="23"/>
        </w:rPr>
        <w:t>eństwa narodowego (Dz. U. z 2022</w:t>
      </w:r>
      <w:r>
        <w:rPr>
          <w:rFonts w:ascii="Cambria" w:hAnsi="Cambria" w:cstheme="minorHAnsi"/>
          <w:color w:val="000000"/>
          <w:sz w:val="23"/>
          <w:szCs w:val="23"/>
        </w:rPr>
        <w:t xml:space="preserve"> r. poz. 835</w:t>
      </w:r>
      <w:r w:rsidR="00125D8A">
        <w:rPr>
          <w:rFonts w:ascii="Cambria" w:hAnsi="Cambria" w:cstheme="minorHAnsi"/>
          <w:color w:val="000000"/>
          <w:sz w:val="23"/>
          <w:szCs w:val="23"/>
        </w:rPr>
        <w:t xml:space="preserve"> z </w:t>
      </w:r>
      <w:proofErr w:type="spellStart"/>
      <w:r w:rsidR="00125D8A">
        <w:rPr>
          <w:rFonts w:ascii="Cambria" w:hAnsi="Cambria" w:cstheme="minorHAnsi"/>
          <w:color w:val="000000"/>
          <w:sz w:val="23"/>
          <w:szCs w:val="23"/>
        </w:rPr>
        <w:t>późn</w:t>
      </w:r>
      <w:proofErr w:type="spellEnd"/>
      <w:r w:rsidR="00125D8A">
        <w:rPr>
          <w:rFonts w:ascii="Cambria" w:hAnsi="Cambria" w:cstheme="minorHAnsi"/>
          <w:color w:val="000000"/>
          <w:sz w:val="23"/>
          <w:szCs w:val="23"/>
        </w:rPr>
        <w:t>. zm.</w:t>
      </w:r>
      <w:r>
        <w:rPr>
          <w:rFonts w:ascii="Cambria" w:hAnsi="Cambria" w:cstheme="minorHAnsi"/>
          <w:color w:val="000000"/>
          <w:sz w:val="23"/>
          <w:szCs w:val="23"/>
        </w:rPr>
        <w:t>)</w:t>
      </w:r>
    </w:p>
    <w:p w:rsidR="00685447" w:rsidRPr="00755AD3" w:rsidRDefault="00125D8A" w:rsidP="00755AD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3" style="position:absolute;left:0;text-align:left;margin-left:17.8pt;margin-top:1.8pt;width:18.9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755AD3"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 w:rsidR="00755AD3">
        <w:rPr>
          <w:rFonts w:ascii="Cambria" w:hAnsi="Cambria" w:cstheme="minorHAnsi"/>
          <w:color w:val="000000"/>
          <w:sz w:val="23"/>
          <w:szCs w:val="23"/>
        </w:rPr>
        <w:t xml:space="preserve"> z postępow</w:t>
      </w:r>
      <w:r>
        <w:rPr>
          <w:rFonts w:ascii="Cambria" w:hAnsi="Cambria" w:cstheme="minorHAnsi"/>
          <w:color w:val="000000"/>
          <w:sz w:val="23"/>
          <w:szCs w:val="23"/>
        </w:rPr>
        <w:t xml:space="preserve">ania na podstawie art. 7 </w:t>
      </w:r>
      <w:r w:rsidR="00755AD3">
        <w:rPr>
          <w:rFonts w:ascii="Cambria" w:hAnsi="Cambria" w:cstheme="minorHAnsi"/>
          <w:color w:val="000000"/>
          <w:sz w:val="23"/>
          <w:szCs w:val="23"/>
        </w:rPr>
        <w:t>ustawy z dnia 13 kwietnia 2022 r. o szczególnych rozwiązaniach w zakresie przeciwdziałania wspieraniu agresji na Ukrainę oraz służących ochronie bezpiecz</w:t>
      </w:r>
      <w:r>
        <w:rPr>
          <w:rFonts w:ascii="Cambria" w:hAnsi="Cambria" w:cstheme="minorHAnsi"/>
          <w:color w:val="000000"/>
          <w:sz w:val="23"/>
          <w:szCs w:val="23"/>
        </w:rPr>
        <w:t>eństwa narodowego (Dz. U. z 2022</w:t>
      </w:r>
      <w:r w:rsidR="00755AD3">
        <w:rPr>
          <w:rFonts w:ascii="Cambria" w:hAnsi="Cambria" w:cstheme="minorHAnsi"/>
          <w:color w:val="000000"/>
          <w:sz w:val="23"/>
          <w:szCs w:val="23"/>
        </w:rPr>
        <w:t xml:space="preserve"> r. poz. 835</w:t>
      </w:r>
      <w:r>
        <w:rPr>
          <w:rFonts w:ascii="Cambria" w:hAnsi="Cambria" w:cstheme="minorHAnsi"/>
          <w:color w:val="000000"/>
          <w:sz w:val="23"/>
          <w:szCs w:val="23"/>
        </w:rPr>
        <w:t xml:space="preserve"> z </w:t>
      </w:r>
      <w:proofErr w:type="spellStart"/>
      <w:r>
        <w:rPr>
          <w:rFonts w:ascii="Cambria" w:hAnsi="Cambria" w:cstheme="minorHAnsi"/>
          <w:color w:val="000000"/>
          <w:sz w:val="23"/>
          <w:szCs w:val="23"/>
        </w:rPr>
        <w:t>późn</w:t>
      </w:r>
      <w:proofErr w:type="spellEnd"/>
      <w:r>
        <w:rPr>
          <w:rFonts w:ascii="Cambria" w:hAnsi="Cambria" w:cstheme="minorHAnsi"/>
          <w:color w:val="000000"/>
          <w:sz w:val="23"/>
          <w:szCs w:val="23"/>
        </w:rPr>
        <w:t>. zm.</w:t>
      </w:r>
      <w:bookmarkStart w:id="0" w:name="_GoBack"/>
      <w:bookmarkEnd w:id="0"/>
      <w:r w:rsidR="00755AD3">
        <w:rPr>
          <w:rFonts w:ascii="Cambria" w:hAnsi="Cambria" w:cstheme="minorHAnsi"/>
          <w:color w:val="000000"/>
          <w:sz w:val="23"/>
          <w:szCs w:val="23"/>
        </w:rPr>
        <w:t>)</w:t>
      </w: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125D8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footerReference w:type="defaul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0" w:rsidRDefault="00D97DC0" w:rsidP="00AF0EDA">
      <w:r>
        <w:separator/>
      </w:r>
    </w:p>
  </w:endnote>
  <w:endnote w:type="continuationSeparator" w:id="0">
    <w:p w:rsidR="00D97DC0" w:rsidRDefault="00D97D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0" w:rsidRDefault="00D97DC0" w:rsidP="00AF0EDA">
      <w:r>
        <w:separator/>
      </w:r>
    </w:p>
  </w:footnote>
  <w:footnote w:type="continuationSeparator" w:id="0">
    <w:p w:rsidR="00D97DC0" w:rsidRDefault="00D97DC0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755AD3" w:rsidRPr="00685447" w:rsidRDefault="00755AD3" w:rsidP="00755AD3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25D8A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C600A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7114D9"/>
    <w:rsid w:val="00755AD3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D6D17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38D"/>
    <w:rsid w:val="009A5268"/>
    <w:rsid w:val="009C2275"/>
    <w:rsid w:val="009D0800"/>
    <w:rsid w:val="009D75D5"/>
    <w:rsid w:val="009E49AA"/>
    <w:rsid w:val="009F013A"/>
    <w:rsid w:val="009F6198"/>
    <w:rsid w:val="00A158D9"/>
    <w:rsid w:val="00A26F50"/>
    <w:rsid w:val="00A3171B"/>
    <w:rsid w:val="00A31A12"/>
    <w:rsid w:val="00A3548C"/>
    <w:rsid w:val="00A45701"/>
    <w:rsid w:val="00A50A75"/>
    <w:rsid w:val="00A56A6A"/>
    <w:rsid w:val="00A6429B"/>
    <w:rsid w:val="00A65C6F"/>
    <w:rsid w:val="00A84771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7DC0"/>
    <w:rsid w:val="00DB3755"/>
    <w:rsid w:val="00DC4F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E03E3"/>
    <w:rsid w:val="00EE5C79"/>
    <w:rsid w:val="00F03562"/>
    <w:rsid w:val="00F05B94"/>
    <w:rsid w:val="00F109A7"/>
    <w:rsid w:val="00F41912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88BB-E708-40FC-8415-DF3AEB62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159</cp:revision>
  <dcterms:created xsi:type="dcterms:W3CDTF">2017-01-13T21:57:00Z</dcterms:created>
  <dcterms:modified xsi:type="dcterms:W3CDTF">2022-11-02T18:18:00Z</dcterms:modified>
</cp:coreProperties>
</file>