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4E" w:rsidRDefault="00DC034E" w:rsidP="00DC034E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ZARZĄDZENIE NR 38/2022</w:t>
      </w:r>
    </w:p>
    <w:p w:rsidR="00DC034E" w:rsidRDefault="00DC034E" w:rsidP="00DC034E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WÓJTA GMINY MIRCZE</w:t>
      </w:r>
    </w:p>
    <w:p w:rsidR="00DC034E" w:rsidRDefault="00DC034E" w:rsidP="00DC034E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z dnia 18 marca 2022r.</w:t>
      </w:r>
    </w:p>
    <w:p w:rsidR="00DC034E" w:rsidRDefault="00DC034E" w:rsidP="00DC034E">
      <w:pPr>
        <w:pStyle w:val="ng-scope"/>
        <w:shd w:val="clear" w:color="auto" w:fill="FFFFFF"/>
        <w:spacing w:before="0" w:beforeAutospacing="0" w:after="180" w:afterAutospacing="0"/>
        <w:jc w:val="center"/>
        <w:rPr>
          <w:rFonts w:ascii="Hind" w:hAnsi="Hind"/>
          <w:color w:val="000000"/>
          <w:sz w:val="22"/>
          <w:szCs w:val="22"/>
        </w:rPr>
      </w:pPr>
    </w:p>
    <w:p w:rsidR="00DC034E" w:rsidRDefault="00DC034E" w:rsidP="00DC034E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sprawie upoważnienia pracowników Gminnego Ośrodka Pomocy Społecznej w Mirczu do prowadzenia postepowań w sprawach przyznawania obywatelom Ukrainy jednorazowego świadczenia pieniężnego w wysokości 300 zł na osobę </w:t>
      </w:r>
    </w:p>
    <w:p w:rsidR="00DC034E" w:rsidRDefault="00DC034E" w:rsidP="00DC034E">
      <w:pPr>
        <w:pStyle w:val="ng-scope"/>
        <w:shd w:val="clear" w:color="auto" w:fill="FFFFFF"/>
        <w:spacing w:before="0" w:beforeAutospacing="0" w:after="180" w:afterAutospacing="0"/>
        <w:ind w:firstLine="708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Działając na podstawie art. art. 31 ust. 3 ustawy z dnia 12 marca 2022 r. o pomocy obywatelom Ukrainy w związku z konfliktem zbrojnym na terytorium tego państwa (Dz. U. z 2022 r. poz. 583) zarządza się, co następuje:</w:t>
      </w:r>
    </w:p>
    <w:p w:rsidR="00DC034E" w:rsidRDefault="00DC034E" w:rsidP="00DC034E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§ 1. Upoważniam pracowników Gminnego Ośrodka Pomocy Społecznej tj.:   </w:t>
      </w:r>
    </w:p>
    <w:p w:rsidR="00DC034E" w:rsidRDefault="00DC034E" w:rsidP="00DC034E">
      <w:pPr>
        <w:pStyle w:val="ng-scope"/>
        <w:shd w:val="clear" w:color="auto" w:fill="FFFFFF"/>
        <w:spacing w:before="0" w:beforeAutospacing="0" w:after="180" w:afterAutospacing="0"/>
        <w:jc w:val="both"/>
      </w:pPr>
      <w:r>
        <w:rPr>
          <w:rFonts w:asciiTheme="minorHAnsi" w:hAnsiTheme="minorHAnsi"/>
          <w:color w:val="000000"/>
        </w:rPr>
        <w:t xml:space="preserve">1)  </w:t>
      </w:r>
      <w:r>
        <w:t>Panią Józefę Kuropatwa – specjalistę pracy socjalnej</w:t>
      </w:r>
    </w:p>
    <w:p w:rsidR="00DC034E" w:rsidRDefault="00DC034E" w:rsidP="00DC034E">
      <w:pPr>
        <w:pStyle w:val="ng-scope"/>
        <w:shd w:val="clear" w:color="auto" w:fill="FFFFFF"/>
        <w:spacing w:before="0" w:beforeAutospacing="0" w:after="180" w:afterAutospacing="0"/>
        <w:jc w:val="both"/>
      </w:pPr>
      <w:r>
        <w:t>2) Panią Aldonę Malińską – Margol – specjalistę pracy socjalnej</w:t>
      </w:r>
    </w:p>
    <w:p w:rsidR="00DC034E" w:rsidRDefault="00DC034E" w:rsidP="00DC034E">
      <w:pPr>
        <w:pStyle w:val="ng-scope"/>
        <w:shd w:val="clear" w:color="auto" w:fill="FFFFFF"/>
        <w:spacing w:before="0" w:beforeAutospacing="0" w:after="180" w:afterAutospacing="0"/>
        <w:jc w:val="both"/>
      </w:pPr>
      <w:r>
        <w:t>3) Panią Agnieszkę Stańczak – pracownika socjalnego</w:t>
      </w:r>
    </w:p>
    <w:p w:rsidR="00DC034E" w:rsidRDefault="00DC034E" w:rsidP="00DC034E">
      <w:pPr>
        <w:pStyle w:val="ng-scope"/>
        <w:shd w:val="clear" w:color="auto" w:fill="FFFFFF"/>
        <w:spacing w:before="0" w:beforeAutospacing="0" w:after="180" w:afterAutospacing="0"/>
        <w:jc w:val="both"/>
      </w:pPr>
      <w:r>
        <w:t xml:space="preserve">4) Panią Agatę </w:t>
      </w:r>
      <w:proofErr w:type="spellStart"/>
      <w:r>
        <w:t>Demusiak</w:t>
      </w:r>
      <w:proofErr w:type="spellEnd"/>
      <w:r>
        <w:t xml:space="preserve"> – pracownika socjalnego</w:t>
      </w:r>
    </w:p>
    <w:p w:rsidR="00DC034E" w:rsidRDefault="00DC034E" w:rsidP="00DC034E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</w:rPr>
      </w:pPr>
      <w:r>
        <w:t>do</w:t>
      </w:r>
      <w:r>
        <w:rPr>
          <w:rFonts w:asciiTheme="minorHAnsi" w:hAnsiTheme="minorHAnsi"/>
          <w:color w:val="000000"/>
        </w:rPr>
        <w:t xml:space="preserve"> prowadzenia postępowań </w:t>
      </w:r>
      <w:r>
        <w:rPr>
          <w:rFonts w:asciiTheme="minorHAnsi" w:hAnsiTheme="minorHAnsi"/>
        </w:rPr>
        <w:t xml:space="preserve">w sprawach przyznawania obywatelom Ukrainy jednorazowego świadczenia pieniężnego w wysokości 300 zł na osobę. </w:t>
      </w:r>
    </w:p>
    <w:p w:rsidR="00DC034E" w:rsidRDefault="00DC034E" w:rsidP="00DC034E">
      <w:pPr>
        <w:pStyle w:val="Bezodstpw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§ 2. </w:t>
      </w:r>
      <w:r>
        <w:rPr>
          <w:sz w:val="24"/>
          <w:szCs w:val="24"/>
        </w:rPr>
        <w:t>1. Upoważnienia udzielam na czas nieokreślony.</w:t>
      </w:r>
    </w:p>
    <w:p w:rsidR="00DC034E" w:rsidRDefault="00DC034E" w:rsidP="00DC034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Upoważnienie wygasa z chwilą jego cofnięcia lub ustania zatrudnienia.</w:t>
      </w:r>
    </w:p>
    <w:p w:rsidR="00DC034E" w:rsidRDefault="00DC034E" w:rsidP="00DC03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r>
        <w:rPr>
          <w:rFonts w:ascii="Times New Roman" w:hAnsi="Times New Roman" w:cs="Times New Roman"/>
          <w:sz w:val="24"/>
          <w:szCs w:val="24"/>
        </w:rPr>
        <w:t>Niniejsze upoważnienie nie uprawnia do udzielania dalszych upoważnień.</w:t>
      </w:r>
    </w:p>
    <w:p w:rsidR="00DC034E" w:rsidRDefault="00DC034E" w:rsidP="00DC034E">
      <w:pPr>
        <w:pStyle w:val="Standard"/>
        <w:spacing w:line="100" w:lineRule="atLeast"/>
        <w:jc w:val="both"/>
        <w:rPr>
          <w:lang w:val="pl-PL"/>
        </w:rPr>
      </w:pPr>
    </w:p>
    <w:p w:rsidR="00DC034E" w:rsidRDefault="00DC034E" w:rsidP="00DC034E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§ 3. Zarządzenie wchodzi w życie z dniem podpisania.</w:t>
      </w:r>
    </w:p>
    <w:p w:rsidR="00DC034E" w:rsidRDefault="00DC034E" w:rsidP="00DC034E"/>
    <w:p w:rsidR="00F56155" w:rsidRDefault="00F56155">
      <w:bookmarkStart w:id="0" w:name="_GoBack"/>
      <w:bookmarkEnd w:id="0"/>
    </w:p>
    <w:sectPr w:rsidR="00F5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96"/>
    <w:rsid w:val="00BA5996"/>
    <w:rsid w:val="00DC034E"/>
    <w:rsid w:val="00F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C034E"/>
    <w:pPr>
      <w:spacing w:after="0" w:line="240" w:lineRule="auto"/>
    </w:pPr>
  </w:style>
  <w:style w:type="paragraph" w:customStyle="1" w:styleId="ng-scope">
    <w:name w:val="ng-scope"/>
    <w:basedOn w:val="Normalny"/>
    <w:uiPriority w:val="99"/>
    <w:semiHidden/>
    <w:rsid w:val="00DC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DC03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C034E"/>
    <w:pPr>
      <w:spacing w:after="0" w:line="240" w:lineRule="auto"/>
    </w:pPr>
  </w:style>
  <w:style w:type="paragraph" w:customStyle="1" w:styleId="ng-scope">
    <w:name w:val="ng-scope"/>
    <w:basedOn w:val="Normalny"/>
    <w:uiPriority w:val="99"/>
    <w:semiHidden/>
    <w:rsid w:val="00DC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DC03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usr12</dc:creator>
  <cp:keywords/>
  <dc:description/>
  <cp:lastModifiedBy>usr12</cp:lastModifiedBy>
  <cp:revision>2</cp:revision>
  <dcterms:created xsi:type="dcterms:W3CDTF">2022-05-23T13:07:00Z</dcterms:created>
  <dcterms:modified xsi:type="dcterms:W3CDTF">2022-05-23T13:07:00Z</dcterms:modified>
</cp:coreProperties>
</file>